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BE43" w14:textId="7800C446" w:rsidR="00601533" w:rsidRPr="00076C9A" w:rsidRDefault="00401923" w:rsidP="003C2F2E">
      <w:pPr>
        <w:jc w:val="center"/>
        <w:rPr>
          <w:sz w:val="120"/>
          <w:szCs w:val="120"/>
        </w:rPr>
      </w:pPr>
      <w:r w:rsidRPr="00076C9A">
        <w:rPr>
          <w:sz w:val="120"/>
          <w:szCs w:val="120"/>
        </w:rPr>
        <w:t>Infos</w:t>
      </w:r>
    </w:p>
    <w:p w14:paraId="5076A6EB" w14:textId="375974A9" w:rsidR="00401923" w:rsidRPr="003C2F2E" w:rsidRDefault="003C2F2E">
      <w:pPr>
        <w:rPr>
          <w:sz w:val="36"/>
          <w:szCs w:val="36"/>
        </w:rPr>
      </w:pPr>
      <w:r w:rsidRPr="003C2F2E">
        <w:rPr>
          <w:sz w:val="36"/>
          <w:szCs w:val="36"/>
        </w:rPr>
        <w:t>Telekom</w:t>
      </w:r>
    </w:p>
    <w:p w14:paraId="3CB378B4" w14:textId="57CEA091" w:rsidR="00401923" w:rsidRPr="003E6502" w:rsidRDefault="00401923">
      <w:pPr>
        <w:rPr>
          <w:b/>
          <w:bCs/>
        </w:rPr>
      </w:pPr>
      <w:r w:rsidRPr="003E6502">
        <w:rPr>
          <w:b/>
          <w:bCs/>
        </w:rPr>
        <w:t>Die Telekom informiert, dass sie nun wieder täglich daran arbeitet die Anschlüsse der einzelnen Häuser wieder instand</w:t>
      </w:r>
      <w:r w:rsidR="0072105A" w:rsidRPr="003E6502">
        <w:rPr>
          <w:b/>
          <w:bCs/>
        </w:rPr>
        <w:t xml:space="preserve"> </w:t>
      </w:r>
      <w:r w:rsidRPr="003E6502">
        <w:rPr>
          <w:b/>
          <w:bCs/>
        </w:rPr>
        <w:t>zu</w:t>
      </w:r>
      <w:r w:rsidR="0072105A" w:rsidRPr="003E6502">
        <w:rPr>
          <w:b/>
          <w:bCs/>
        </w:rPr>
        <w:t xml:space="preserve"> </w:t>
      </w:r>
      <w:r w:rsidRPr="003E6502">
        <w:rPr>
          <w:b/>
          <w:bCs/>
        </w:rPr>
        <w:t xml:space="preserve">setzen. Leider gestaltet sich das etwas schwierig, da auch die Haushalte auf ein anderes System umsteigen müssen, d.h. alle werden jetzt einen Router haben müssen. </w:t>
      </w:r>
    </w:p>
    <w:p w14:paraId="7D73F770" w14:textId="5F56686B" w:rsidR="00401923" w:rsidRDefault="00401923">
      <w:r w:rsidRPr="003E6502">
        <w:rPr>
          <w:b/>
          <w:bCs/>
        </w:rPr>
        <w:t xml:space="preserve">Zudem bekommen alle Kreuzberger einen kostenlosen Glasfaseranschluss, allerdings sollte der so rasch wie möglich beantragt werden. Liegen die Trassen fest, werden später dazukommende Anschlüsse bezahlt werden müssen. </w:t>
      </w:r>
      <w:r w:rsidR="00D1431B" w:rsidRPr="003E6502">
        <w:rPr>
          <w:b/>
          <w:bCs/>
        </w:rPr>
        <w:t>Anträge bitte hier vor Ort machen, die Telekom ist freitags von 12 Uhr bis 14 Uhr im Winterquartier</w:t>
      </w:r>
      <w:r w:rsidR="00D1431B">
        <w:t>.</w:t>
      </w:r>
    </w:p>
    <w:p w14:paraId="3798F549" w14:textId="79C7B90B" w:rsidR="003C2F2E" w:rsidRPr="003C2F2E" w:rsidRDefault="003C2F2E">
      <w:pPr>
        <w:rPr>
          <w:sz w:val="36"/>
          <w:szCs w:val="36"/>
        </w:rPr>
      </w:pPr>
      <w:r w:rsidRPr="003C2F2E">
        <w:rPr>
          <w:sz w:val="36"/>
          <w:szCs w:val="36"/>
        </w:rPr>
        <w:t>Fluthilfe</w:t>
      </w:r>
    </w:p>
    <w:p w14:paraId="1A943731" w14:textId="5366676A" w:rsidR="00D1431B" w:rsidRPr="003E6502" w:rsidRDefault="00D1431B">
      <w:pPr>
        <w:rPr>
          <w:b/>
          <w:bCs/>
        </w:rPr>
      </w:pPr>
      <w:r w:rsidRPr="003E6502">
        <w:rPr>
          <w:b/>
          <w:bCs/>
        </w:rPr>
        <w:t xml:space="preserve">Die Caritas möchte </w:t>
      </w:r>
      <w:r w:rsidR="0072105A" w:rsidRPr="003E6502">
        <w:rPr>
          <w:b/>
          <w:bCs/>
        </w:rPr>
        <w:t>nichtv</w:t>
      </w:r>
      <w:r w:rsidRPr="003E6502">
        <w:rPr>
          <w:b/>
          <w:bCs/>
        </w:rPr>
        <w:t xml:space="preserve">ersicherten Betroffenen noch etwas Gutes tun und noch eine Haushaltbeihilfe auszahlen. Wichtig für den Antrag ist </w:t>
      </w:r>
      <w:r w:rsidR="003C2F2E" w:rsidRPr="003E6502">
        <w:rPr>
          <w:b/>
          <w:bCs/>
        </w:rPr>
        <w:t>die Bewilligung der ISB für den Hausrat. Liegt diese vor kann ein Antrag bei der Caritas gestellt werden. Kontakttelefonnummer: 01752053934, Frau Passe</w:t>
      </w:r>
    </w:p>
    <w:p w14:paraId="12ED0A62" w14:textId="0F7FDF1D" w:rsidR="003C2F2E" w:rsidRPr="003C2F2E" w:rsidRDefault="003C2F2E">
      <w:pPr>
        <w:rPr>
          <w:sz w:val="36"/>
          <w:szCs w:val="36"/>
        </w:rPr>
      </w:pPr>
      <w:r w:rsidRPr="003C2F2E">
        <w:rPr>
          <w:sz w:val="36"/>
          <w:szCs w:val="36"/>
        </w:rPr>
        <w:t>ISB</w:t>
      </w:r>
    </w:p>
    <w:p w14:paraId="379F1A67" w14:textId="1A9A22DB" w:rsidR="003C2F2E" w:rsidRPr="003E6502" w:rsidRDefault="003C2F2E">
      <w:pPr>
        <w:rPr>
          <w:b/>
          <w:bCs/>
        </w:rPr>
      </w:pPr>
      <w:r w:rsidRPr="003E6502">
        <w:rPr>
          <w:b/>
          <w:bCs/>
        </w:rPr>
        <w:t>Wie bereits mehrfach erwähnt, sollten alle, auch die Versicherten, einen ISB-Antrag stellen, da die ISB energetische und hochwassertechnische Maßnahmen unterstützt, was die Versicherungen nicht tun. Wichtig ist hierfür ein Gutachten eines anerkannten Gutachters, Telefonnummern findet ihr auf unserer Homepage.</w:t>
      </w:r>
    </w:p>
    <w:p w14:paraId="1E65BC2D" w14:textId="4309C794" w:rsidR="0072105A" w:rsidRPr="0072105A" w:rsidRDefault="0072105A">
      <w:pPr>
        <w:rPr>
          <w:sz w:val="36"/>
          <w:szCs w:val="36"/>
        </w:rPr>
      </w:pPr>
      <w:r w:rsidRPr="0072105A">
        <w:rPr>
          <w:sz w:val="36"/>
          <w:szCs w:val="36"/>
        </w:rPr>
        <w:t>Fluthilfe Kreis</w:t>
      </w:r>
    </w:p>
    <w:p w14:paraId="693A3E12" w14:textId="4751C4D9" w:rsidR="0072105A" w:rsidRPr="003E6502" w:rsidRDefault="0072105A">
      <w:pPr>
        <w:rPr>
          <w:b/>
          <w:bCs/>
        </w:rPr>
      </w:pPr>
      <w:r w:rsidRPr="003E6502">
        <w:rPr>
          <w:b/>
          <w:bCs/>
        </w:rPr>
        <w:t xml:space="preserve">Der Kreis wird noch einmal eine Fluthilfe in Höhe von </w:t>
      </w:r>
      <w:proofErr w:type="spellStart"/>
      <w:r w:rsidRPr="003E6502">
        <w:rPr>
          <w:b/>
          <w:bCs/>
        </w:rPr>
        <w:t>ca</w:t>
      </w:r>
      <w:proofErr w:type="spellEnd"/>
      <w:r w:rsidRPr="003E6502">
        <w:rPr>
          <w:b/>
          <w:bCs/>
        </w:rPr>
        <w:t xml:space="preserve"> 350.-€ unkompliziert auszahlen, d.h. es muss kein gesonderter Antrag gestellt werden.</w:t>
      </w:r>
    </w:p>
    <w:p w14:paraId="49A93704" w14:textId="5CC2026D" w:rsidR="0072105A" w:rsidRPr="0072105A" w:rsidRDefault="0072105A">
      <w:pPr>
        <w:rPr>
          <w:sz w:val="36"/>
          <w:szCs w:val="36"/>
        </w:rPr>
      </w:pPr>
      <w:r w:rsidRPr="0072105A">
        <w:rPr>
          <w:sz w:val="36"/>
          <w:szCs w:val="36"/>
        </w:rPr>
        <w:t>Not wegen Dorfladenbrand</w:t>
      </w:r>
    </w:p>
    <w:p w14:paraId="19E3F760" w14:textId="67083CDB" w:rsidR="0072105A" w:rsidRDefault="0072105A">
      <w:pPr>
        <w:rPr>
          <w:b/>
          <w:bCs/>
        </w:rPr>
      </w:pPr>
      <w:r w:rsidRPr="003E6502">
        <w:rPr>
          <w:b/>
          <w:bCs/>
        </w:rPr>
        <w:t>Sollte jemand wegen des Dorfladenbrandes in finanzielle Not geraten sein, dann meldet euch bitte, wir finden Lösungen.</w:t>
      </w:r>
    </w:p>
    <w:p w14:paraId="7DF18629" w14:textId="6F029B55" w:rsidR="003E6502" w:rsidRPr="003E6502" w:rsidRDefault="003E6502">
      <w:pPr>
        <w:rPr>
          <w:sz w:val="36"/>
          <w:szCs w:val="36"/>
        </w:rPr>
      </w:pPr>
      <w:r w:rsidRPr="003E6502">
        <w:rPr>
          <w:sz w:val="36"/>
          <w:szCs w:val="36"/>
        </w:rPr>
        <w:t>Spendenshuttle</w:t>
      </w:r>
    </w:p>
    <w:p w14:paraId="520DF839" w14:textId="15AA4BF4" w:rsidR="003E6502" w:rsidRDefault="003E6502">
      <w:pPr>
        <w:rPr>
          <w:b/>
          <w:bCs/>
        </w:rPr>
      </w:pPr>
      <w:r>
        <w:rPr>
          <w:b/>
          <w:bCs/>
        </w:rPr>
        <w:t xml:space="preserve">Das Spendenshuttle bietet allen Flutbetroffenen die Möglichkeit im Baustoffzentrum Hamann für einen bestimmten Betrag einzukaufen. Bei Interesse bitte im Infopoint melden. </w:t>
      </w:r>
    </w:p>
    <w:p w14:paraId="41308E0E" w14:textId="2A9CE6CF" w:rsidR="003E6502" w:rsidRPr="00076C9A" w:rsidRDefault="003E6502">
      <w:pPr>
        <w:rPr>
          <w:sz w:val="36"/>
          <w:szCs w:val="36"/>
        </w:rPr>
      </w:pPr>
      <w:r w:rsidRPr="00076C9A">
        <w:rPr>
          <w:sz w:val="36"/>
          <w:szCs w:val="36"/>
        </w:rPr>
        <w:t>Waschsalon</w:t>
      </w:r>
    </w:p>
    <w:p w14:paraId="170E1107" w14:textId="25EB0191" w:rsidR="00076C9A" w:rsidRDefault="003E6502">
      <w:pPr>
        <w:rPr>
          <w:b/>
          <w:bCs/>
        </w:rPr>
      </w:pPr>
      <w:r>
        <w:rPr>
          <w:b/>
          <w:bCs/>
        </w:rPr>
        <w:t xml:space="preserve">Im Moment ist ein provisorischer Waschsalon im Wohnhaus der Gemeinde verfügbar. </w:t>
      </w:r>
      <w:r w:rsidR="00076C9A">
        <w:rPr>
          <w:b/>
          <w:bCs/>
        </w:rPr>
        <w:t>2 Waschmaschinen und 2 Trockner können von 9 Uhr bis 19 Uhr genutzt werden.</w:t>
      </w:r>
    </w:p>
    <w:p w14:paraId="43A7E141" w14:textId="70E14F1D" w:rsidR="00076C9A" w:rsidRPr="00076C9A" w:rsidRDefault="00076C9A">
      <w:pPr>
        <w:rPr>
          <w:sz w:val="36"/>
          <w:szCs w:val="36"/>
        </w:rPr>
      </w:pPr>
      <w:r w:rsidRPr="00076C9A">
        <w:rPr>
          <w:sz w:val="36"/>
          <w:szCs w:val="36"/>
        </w:rPr>
        <w:t>Nahwärme</w:t>
      </w:r>
    </w:p>
    <w:p w14:paraId="0EA4F377" w14:textId="5BC7BCE8" w:rsidR="00076C9A" w:rsidRPr="003E6502" w:rsidRDefault="00076C9A">
      <w:pPr>
        <w:rPr>
          <w:b/>
          <w:bCs/>
        </w:rPr>
      </w:pPr>
      <w:r>
        <w:rPr>
          <w:b/>
          <w:bCs/>
        </w:rPr>
        <w:t>Das Projekt Nahwärme läuft im Moment im Hintergrund, es werden Ortsbegehungen durchgeführt, Finanzierungshilfen gesucht usw. zu gegebener Zeit erfolgen weitere Infos.</w:t>
      </w:r>
    </w:p>
    <w:sectPr w:rsidR="00076C9A" w:rsidRPr="003E6502" w:rsidSect="00076C9A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23"/>
    <w:rsid w:val="00076C9A"/>
    <w:rsid w:val="003C2F2E"/>
    <w:rsid w:val="003E6502"/>
    <w:rsid w:val="00401923"/>
    <w:rsid w:val="00601533"/>
    <w:rsid w:val="0072105A"/>
    <w:rsid w:val="00D1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71EA"/>
  <w15:chartTrackingRefBased/>
  <w15:docId w15:val="{1DA41B7D-74DB-4405-A64E-5A7A764A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2022-01-25T13:55:00Z</dcterms:created>
  <dcterms:modified xsi:type="dcterms:W3CDTF">2022-01-25T14:26:00Z</dcterms:modified>
</cp:coreProperties>
</file>