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41713" w14:textId="20A4BDE4" w:rsidR="00F444F2" w:rsidRPr="00B20A42" w:rsidRDefault="00F444F2">
      <w:pPr>
        <w:rPr>
          <w:sz w:val="28"/>
          <w:szCs w:val="28"/>
        </w:rPr>
      </w:pPr>
      <w:r w:rsidRPr="00B20A42">
        <w:rPr>
          <w:sz w:val="28"/>
          <w:szCs w:val="28"/>
        </w:rPr>
        <w:t>Bürgertreffen 23.11.2021</w:t>
      </w:r>
    </w:p>
    <w:p w14:paraId="6B159A8F" w14:textId="36D74BC6" w:rsidR="000258EA" w:rsidRPr="00B20A42" w:rsidRDefault="000258EA">
      <w:pPr>
        <w:rPr>
          <w:sz w:val="28"/>
          <w:szCs w:val="28"/>
        </w:rPr>
      </w:pPr>
    </w:p>
    <w:p w14:paraId="7C82AD17" w14:textId="6DDEC542" w:rsidR="000258EA" w:rsidRPr="00B20A42" w:rsidRDefault="000258EA">
      <w:pPr>
        <w:rPr>
          <w:sz w:val="28"/>
          <w:szCs w:val="28"/>
        </w:rPr>
      </w:pPr>
      <w:r w:rsidRPr="00B20A42">
        <w:rPr>
          <w:sz w:val="28"/>
          <w:szCs w:val="28"/>
        </w:rPr>
        <w:t>Architekten/ISB</w:t>
      </w:r>
    </w:p>
    <w:p w14:paraId="3C9CC044" w14:textId="751EF5CE" w:rsidR="000258EA" w:rsidRPr="00B20A42" w:rsidRDefault="000258EA" w:rsidP="000258EA">
      <w:pPr>
        <w:pStyle w:val="Listenabsatz"/>
        <w:numPr>
          <w:ilvl w:val="0"/>
          <w:numId w:val="2"/>
        </w:numPr>
        <w:rPr>
          <w:sz w:val="28"/>
          <w:szCs w:val="28"/>
        </w:rPr>
      </w:pPr>
      <w:r w:rsidRPr="00B20A42">
        <w:rPr>
          <w:sz w:val="28"/>
          <w:szCs w:val="28"/>
        </w:rPr>
        <w:t>Im infopoint sind sowohl Architekten als auch ISB-Mitarbeiter vor Ort. Der ISB-Mitarbeiter ist von Mayschoss hierherbeordert worden, d.h. er kennt sich aus. Er ist von Montag-Mittwoch im Haus, gerne kann man Termine mit ihm vereinbaren.</w:t>
      </w:r>
    </w:p>
    <w:p w14:paraId="2FD7A325" w14:textId="3FC8E5F5" w:rsidR="000258EA" w:rsidRPr="00B20A42" w:rsidRDefault="000258EA" w:rsidP="000258EA">
      <w:pPr>
        <w:pStyle w:val="Listenabsatz"/>
        <w:numPr>
          <w:ilvl w:val="0"/>
          <w:numId w:val="2"/>
        </w:numPr>
        <w:rPr>
          <w:sz w:val="28"/>
          <w:szCs w:val="28"/>
        </w:rPr>
      </w:pPr>
      <w:r w:rsidRPr="00B20A42">
        <w:rPr>
          <w:sz w:val="28"/>
          <w:szCs w:val="28"/>
        </w:rPr>
        <w:t xml:space="preserve">Die Architekten sind von Montag bis Freitag da. Bis Weihnachten ist von Montag bis Mittwoch immer Frau Klewno da, die sich wirklich sehr einsetzt und sehr interessiert ist. Frau Klewno schaut sich die betroffenen Häuser an und kann hier wertvolle Hinweise geben. Im Vergleich zu anderen Dörfern haben bislang wenige einen ISB-Antrag gestellt. </w:t>
      </w:r>
    </w:p>
    <w:p w14:paraId="192AC73E" w14:textId="1A0C9FD5" w:rsidR="000258EA" w:rsidRDefault="008D472A" w:rsidP="000258EA">
      <w:pPr>
        <w:pStyle w:val="Listenabsatz"/>
        <w:numPr>
          <w:ilvl w:val="0"/>
          <w:numId w:val="2"/>
        </w:numPr>
        <w:rPr>
          <w:sz w:val="28"/>
          <w:szCs w:val="28"/>
        </w:rPr>
      </w:pPr>
      <w:r>
        <w:rPr>
          <w:sz w:val="28"/>
          <w:szCs w:val="28"/>
        </w:rPr>
        <w:t>Die Architektenkammer hat einen Flyer in umlauf gebracht, der bei der Versammlung verteilt wurde.</w:t>
      </w:r>
    </w:p>
    <w:p w14:paraId="715C661F" w14:textId="1FFA4A7B" w:rsidR="008D472A" w:rsidRPr="00B20A42" w:rsidRDefault="008D472A" w:rsidP="000258EA">
      <w:pPr>
        <w:pStyle w:val="Listenabsatz"/>
        <w:numPr>
          <w:ilvl w:val="0"/>
          <w:numId w:val="2"/>
        </w:numPr>
        <w:rPr>
          <w:sz w:val="28"/>
          <w:szCs w:val="28"/>
        </w:rPr>
      </w:pPr>
      <w:r>
        <w:rPr>
          <w:sz w:val="28"/>
          <w:szCs w:val="28"/>
        </w:rPr>
        <w:t>Es ist auch für Versicherte wichtig einen Antrag zu stellen, da eventuelle Lücken durch die ISB aufgefangen werden können. Z.B. energieeffizientere Fenster,  Heizung usw. genau wie hochwasserangepasstes Bauen</w:t>
      </w:r>
    </w:p>
    <w:p w14:paraId="560ACED5" w14:textId="1E4DC97E" w:rsidR="00FB7783" w:rsidRPr="00B20A42" w:rsidRDefault="00B53F30" w:rsidP="00FB7783">
      <w:pPr>
        <w:rPr>
          <w:sz w:val="28"/>
          <w:szCs w:val="28"/>
        </w:rPr>
      </w:pPr>
      <w:r w:rsidRPr="00B20A42">
        <w:rPr>
          <w:sz w:val="28"/>
          <w:szCs w:val="28"/>
        </w:rPr>
        <w:t>Corona</w:t>
      </w:r>
    </w:p>
    <w:p w14:paraId="2937B85F" w14:textId="4060D87A" w:rsidR="00B53F30" w:rsidRPr="00B20A42" w:rsidRDefault="00B53F30" w:rsidP="00B53F30">
      <w:pPr>
        <w:pStyle w:val="Listenabsatz"/>
        <w:numPr>
          <w:ilvl w:val="0"/>
          <w:numId w:val="2"/>
        </w:numPr>
        <w:rPr>
          <w:sz w:val="28"/>
          <w:szCs w:val="28"/>
        </w:rPr>
      </w:pPr>
      <w:r w:rsidRPr="00B20A42">
        <w:rPr>
          <w:sz w:val="28"/>
          <w:szCs w:val="28"/>
        </w:rPr>
        <w:t xml:space="preserve">Es ist bekannt, dass die Pandemie wieder zuschlägt. Auch wir sind davon betroffen. Ab morgen wird die 2 G -Regel in Kraft treten. Wir werden uns auch beim Essen daran halten müssen. </w:t>
      </w:r>
    </w:p>
    <w:p w14:paraId="5E5D955D" w14:textId="0D3A407B" w:rsidR="00B53F30" w:rsidRPr="00B20A42" w:rsidRDefault="00B53F30" w:rsidP="00B53F30">
      <w:pPr>
        <w:pStyle w:val="Listenabsatz"/>
        <w:numPr>
          <w:ilvl w:val="0"/>
          <w:numId w:val="2"/>
        </w:numPr>
        <w:rPr>
          <w:sz w:val="28"/>
          <w:szCs w:val="28"/>
        </w:rPr>
      </w:pPr>
      <w:r w:rsidRPr="00B20A42">
        <w:rPr>
          <w:sz w:val="28"/>
          <w:szCs w:val="28"/>
        </w:rPr>
        <w:t xml:space="preserve">Wir bitten auch die Maskenpflicht wieder einzuhalten. Außerdem müssen alle beim Essen den Impfausweis mit sich führen, falls es überprüft wird. </w:t>
      </w:r>
      <w:r w:rsidR="008D472A">
        <w:rPr>
          <w:sz w:val="28"/>
          <w:szCs w:val="28"/>
        </w:rPr>
        <w:t>Es ist wirklich wichtig, dass sich alle daran halten, denn ansonsten wird die Essensausgabe eingestellt, wird in manchen Orten an der Ahr schon so praktiziert.</w:t>
      </w:r>
    </w:p>
    <w:p w14:paraId="5449045A" w14:textId="29EEFD34" w:rsidR="00D72862" w:rsidRPr="00B20A42" w:rsidRDefault="00D72862" w:rsidP="00D72862">
      <w:pPr>
        <w:rPr>
          <w:sz w:val="28"/>
          <w:szCs w:val="28"/>
        </w:rPr>
      </w:pPr>
    </w:p>
    <w:p w14:paraId="50746F88" w14:textId="5D05EF53" w:rsidR="00D72862" w:rsidRPr="00B20A42" w:rsidRDefault="00D72862" w:rsidP="00D72862">
      <w:pPr>
        <w:rPr>
          <w:sz w:val="28"/>
          <w:szCs w:val="28"/>
        </w:rPr>
      </w:pPr>
      <w:r w:rsidRPr="00B20A42">
        <w:rPr>
          <w:sz w:val="28"/>
          <w:szCs w:val="28"/>
        </w:rPr>
        <w:t>Straßenausbesserung</w:t>
      </w:r>
    </w:p>
    <w:p w14:paraId="47BB28E8" w14:textId="3D8318A1" w:rsidR="00D72862" w:rsidRPr="00B20A42" w:rsidRDefault="00D72862" w:rsidP="00D72862">
      <w:pPr>
        <w:pStyle w:val="Listenabsatz"/>
        <w:numPr>
          <w:ilvl w:val="0"/>
          <w:numId w:val="2"/>
        </w:numPr>
        <w:rPr>
          <w:sz w:val="28"/>
          <w:szCs w:val="28"/>
        </w:rPr>
      </w:pPr>
      <w:r w:rsidRPr="00B20A42">
        <w:rPr>
          <w:sz w:val="28"/>
          <w:szCs w:val="28"/>
        </w:rPr>
        <w:t xml:space="preserve">Die angekündigte Straßenausbesserung musste etwas verschoben werden, weil die Telekom zur Zeit das alte Netz wieder instand setzt. Natürlich ist es genau an den Stellen, an denen wir ausbessern wollen auch defekt, weshalb wir hier auf die Wiederherstellung warten, die allerdings zügig voranschreitet. Die Münstereifeler Str. müsste wieder </w:t>
      </w:r>
      <w:r w:rsidRPr="00B20A42">
        <w:rPr>
          <w:sz w:val="28"/>
          <w:szCs w:val="28"/>
        </w:rPr>
        <w:lastRenderedPageBreak/>
        <w:t xml:space="preserve">Telefon haben, diese Woche noch der Staufenberg. Weitergehend soll das Rote Feld, der Mühlengarten, der Linder Weg und die Burgstraße wieder ans Netz angeschlossen werden, bei der Bahnhofstr. Wird es noch etwas dauern, </w:t>
      </w:r>
      <w:r w:rsidR="00B20A42" w:rsidRPr="00B20A42">
        <w:rPr>
          <w:sz w:val="28"/>
          <w:szCs w:val="28"/>
        </w:rPr>
        <w:t>im Brunnen wird es ganz schwierig, weil hier die Leitungen bislang noch oberirdisch verlaufen sind.</w:t>
      </w:r>
    </w:p>
    <w:p w14:paraId="6954BF96" w14:textId="4636C7B1" w:rsidR="00B20A42" w:rsidRPr="00B20A42" w:rsidRDefault="00B20A42" w:rsidP="00D72862">
      <w:pPr>
        <w:pStyle w:val="Listenabsatz"/>
        <w:numPr>
          <w:ilvl w:val="0"/>
          <w:numId w:val="2"/>
        </w:numPr>
        <w:rPr>
          <w:sz w:val="28"/>
          <w:szCs w:val="28"/>
        </w:rPr>
      </w:pPr>
      <w:r w:rsidRPr="00B20A42">
        <w:rPr>
          <w:sz w:val="28"/>
          <w:szCs w:val="28"/>
        </w:rPr>
        <w:t xml:space="preserve">Sobald die </w:t>
      </w:r>
      <w:r w:rsidR="00E47042">
        <w:rPr>
          <w:sz w:val="28"/>
          <w:szCs w:val="28"/>
        </w:rPr>
        <w:t>T</w:t>
      </w:r>
      <w:r w:rsidRPr="00B20A42">
        <w:rPr>
          <w:sz w:val="28"/>
          <w:szCs w:val="28"/>
        </w:rPr>
        <w:t>elekom mit ihren Reparaturarbeiten durch ist werden wir mit den Ausbesserungsarbeiten beginnen.</w:t>
      </w:r>
    </w:p>
    <w:p w14:paraId="27536556" w14:textId="3CA4335A" w:rsidR="00B20A42" w:rsidRPr="00B20A42" w:rsidRDefault="00B20A42" w:rsidP="00B20A42">
      <w:pPr>
        <w:rPr>
          <w:sz w:val="28"/>
          <w:szCs w:val="28"/>
        </w:rPr>
      </w:pPr>
      <w:r w:rsidRPr="00B20A42">
        <w:rPr>
          <w:sz w:val="28"/>
          <w:szCs w:val="28"/>
        </w:rPr>
        <w:t>Feuerwehr</w:t>
      </w:r>
    </w:p>
    <w:p w14:paraId="0252E2B5" w14:textId="2576C52D" w:rsidR="00B20A42" w:rsidRPr="00B20A42" w:rsidRDefault="00B20A42" w:rsidP="00B20A42">
      <w:pPr>
        <w:pStyle w:val="Listenabsatz"/>
        <w:numPr>
          <w:ilvl w:val="0"/>
          <w:numId w:val="2"/>
        </w:numPr>
        <w:rPr>
          <w:sz w:val="28"/>
          <w:szCs w:val="28"/>
        </w:rPr>
      </w:pPr>
      <w:r w:rsidRPr="00B20A42">
        <w:rPr>
          <w:sz w:val="28"/>
          <w:szCs w:val="28"/>
        </w:rPr>
        <w:t>Zur Zeit wird an der Münstereifeler Str. ein Interims-Feuerwehrhaus gebaut, die Arbeiten sollen Mitte Dezember abgeschlossen sein</w:t>
      </w:r>
    </w:p>
    <w:p w14:paraId="10AF74D0" w14:textId="462AC042" w:rsidR="00B20A42" w:rsidRPr="00B20A42" w:rsidRDefault="00B20A42" w:rsidP="00B20A42">
      <w:pPr>
        <w:rPr>
          <w:sz w:val="28"/>
          <w:szCs w:val="28"/>
        </w:rPr>
      </w:pPr>
    </w:p>
    <w:p w14:paraId="711E6F47" w14:textId="25DFE780" w:rsidR="00B20A42" w:rsidRPr="00B20A42" w:rsidRDefault="00B20A42" w:rsidP="00B20A42">
      <w:pPr>
        <w:rPr>
          <w:sz w:val="28"/>
          <w:szCs w:val="28"/>
        </w:rPr>
      </w:pPr>
      <w:r w:rsidRPr="00B20A42">
        <w:rPr>
          <w:sz w:val="28"/>
          <w:szCs w:val="28"/>
        </w:rPr>
        <w:t>Nahwärme</w:t>
      </w:r>
    </w:p>
    <w:p w14:paraId="19C0D55F" w14:textId="0DDE0B24" w:rsidR="00B20A42" w:rsidRPr="00B20A42" w:rsidRDefault="00B20A42" w:rsidP="00B20A42">
      <w:pPr>
        <w:pStyle w:val="Listenabsatz"/>
        <w:numPr>
          <w:ilvl w:val="0"/>
          <w:numId w:val="2"/>
        </w:numPr>
        <w:rPr>
          <w:sz w:val="28"/>
          <w:szCs w:val="28"/>
        </w:rPr>
      </w:pPr>
      <w:r w:rsidRPr="00B20A42">
        <w:rPr>
          <w:sz w:val="28"/>
          <w:szCs w:val="28"/>
        </w:rPr>
        <w:t>Für die Nahwärme haben sich über 30 Interessenten gemeldet</w:t>
      </w:r>
      <w:r w:rsidR="00EE44BF">
        <w:rPr>
          <w:sz w:val="28"/>
          <w:szCs w:val="28"/>
        </w:rPr>
        <w:t>, wer noch Interesse hat, kann sich gerne melden.</w:t>
      </w:r>
    </w:p>
    <w:p w14:paraId="1FF36B12" w14:textId="585F458A" w:rsidR="00FB7783" w:rsidRPr="00B20A42" w:rsidRDefault="00FB7783" w:rsidP="00FB7783">
      <w:pPr>
        <w:rPr>
          <w:sz w:val="28"/>
          <w:szCs w:val="28"/>
        </w:rPr>
      </w:pPr>
    </w:p>
    <w:p w14:paraId="59FB9B38" w14:textId="247E9640" w:rsidR="00FB7783" w:rsidRPr="00B20A42" w:rsidRDefault="00FB7783" w:rsidP="00FB7783">
      <w:pPr>
        <w:rPr>
          <w:sz w:val="28"/>
          <w:szCs w:val="28"/>
        </w:rPr>
      </w:pPr>
    </w:p>
    <w:sectPr w:rsidR="00FB7783" w:rsidRPr="00B20A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1509D"/>
    <w:multiLevelType w:val="hybridMultilevel"/>
    <w:tmpl w:val="A4747D7A"/>
    <w:lvl w:ilvl="0" w:tplc="414A0CD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406FD6"/>
    <w:multiLevelType w:val="hybridMultilevel"/>
    <w:tmpl w:val="A342827E"/>
    <w:lvl w:ilvl="0" w:tplc="8A1E2AC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783"/>
    <w:rsid w:val="000258EA"/>
    <w:rsid w:val="008D472A"/>
    <w:rsid w:val="00B20A42"/>
    <w:rsid w:val="00B53F30"/>
    <w:rsid w:val="00D72862"/>
    <w:rsid w:val="00D82BEB"/>
    <w:rsid w:val="00E47042"/>
    <w:rsid w:val="00EE44BF"/>
    <w:rsid w:val="00F444F2"/>
    <w:rsid w:val="00F54DE4"/>
    <w:rsid w:val="00FB77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0E126"/>
  <w15:docId w15:val="{91CD91E4-5ADF-48EB-80EA-A70CDD43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77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cp:lastPrinted>2021-11-23T17:48:00Z</cp:lastPrinted>
  <dcterms:created xsi:type="dcterms:W3CDTF">2021-11-18T16:47:00Z</dcterms:created>
  <dcterms:modified xsi:type="dcterms:W3CDTF">2021-11-25T15:54:00Z</dcterms:modified>
</cp:coreProperties>
</file>